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7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2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9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0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1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2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3" w:type="default"/>
      <w:footerReference r:id="rId14" w:type="default"/>
      <w:pgSz w:h="15840" w:w="12240" w:orient="portrait"/>
      <w:pgMar w:bottom="1440" w:top="1440" w:left="4132.8" w:right="4132.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jpg"/><Relationship Id="rId10" Type="http://schemas.openxmlformats.org/officeDocument/2006/relationships/image" Target="media/image4.jpg"/><Relationship Id="rId13" Type="http://schemas.openxmlformats.org/officeDocument/2006/relationships/header" Target="header1.xml"/><Relationship Id="rId12" Type="http://schemas.openxmlformats.org/officeDocument/2006/relationships/image" Target="media/image3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jpg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hTjb9WKKegkbS9Qo9/9iO4H6aw==">CgMxLjA4AHIhMXhBZUUzYXN2LVV6R2tuak9KcXRkOXJTekduLTRSQm1v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